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7AAAC" w14:textId="77777777" w:rsidR="00AB5E2E" w:rsidRDefault="00061995">
      <w:r>
        <w:t>Préface Diamant Chauve en chinois</w:t>
      </w:r>
    </w:p>
    <w:p w14:paraId="102B36B8" w14:textId="77777777" w:rsidR="00061995" w:rsidRDefault="00061995"/>
    <w:p w14:paraId="64DEE717" w14:textId="77777777" w:rsidR="00061995" w:rsidRDefault="00061995"/>
    <w:p w14:paraId="09C0CE71" w14:textId="77777777" w:rsidR="009D179D" w:rsidRDefault="00601A0D" w:rsidP="00FC06E5">
      <w:r>
        <w:t>J'a</w:t>
      </w:r>
      <w:r w:rsidR="00FC06E5">
        <w:t xml:space="preserve">i rencontré Jacques </w:t>
      </w:r>
      <w:proofErr w:type="spellStart"/>
      <w:r w:rsidR="00FC06E5">
        <w:t>Pialoux</w:t>
      </w:r>
      <w:proofErr w:type="spellEnd"/>
      <w:r w:rsidR="00FC06E5">
        <w:t xml:space="preserve"> à 26</w:t>
      </w:r>
      <w:r>
        <w:t xml:space="preserve"> ans</w:t>
      </w:r>
      <w:r w:rsidR="00FC06E5">
        <w:t xml:space="preserve">. C'était le 18 mars 1987, à Lausanne.  </w:t>
      </w:r>
    </w:p>
    <w:p w14:paraId="0E4BBA80" w14:textId="77777777" w:rsidR="009D179D" w:rsidRDefault="009D179D" w:rsidP="00FC06E5"/>
    <w:p w14:paraId="58967026" w14:textId="00903A09" w:rsidR="003E1BD6" w:rsidRDefault="00FC06E5" w:rsidP="00FC06E5">
      <w:r>
        <w:t xml:space="preserve">Jacques </w:t>
      </w:r>
      <w:r w:rsidR="009D179D">
        <w:t>avait une aura puissante. Il rayonnait l'énergie de guérison, si bien qu'en entrant dans son cabinet, on se sentait déjà en voie de rétablissement.</w:t>
      </w:r>
      <w:r>
        <w:t xml:space="preserve"> </w:t>
      </w:r>
      <w:r w:rsidR="003E1BD6">
        <w:t xml:space="preserve">Il </w:t>
      </w:r>
      <w:r w:rsidR="00601A0D">
        <w:t xml:space="preserve">était </w:t>
      </w:r>
      <w:r w:rsidR="003E1BD6">
        <w:t>en fait</w:t>
      </w:r>
      <w:r w:rsidR="009E2744">
        <w:t>, et de loin,</w:t>
      </w:r>
      <w:r w:rsidR="003E1BD6">
        <w:t xml:space="preserve"> </w:t>
      </w:r>
      <w:r w:rsidR="00601A0D">
        <w:t>le meilleur thérapeute qu'il m'ait été donné de rencontrer. Sa compréhension des pathologies et de leurs implications reposait sur des connaissances étendues: connaissances médicales classiques, connaissances de la médecine des énergies (acupuncture, homéopathie et ostéopathie</w:t>
      </w:r>
      <w:r w:rsidR="009D179D">
        <w:t xml:space="preserve">, </w:t>
      </w:r>
      <w:r w:rsidR="00394EB4">
        <w:t>ainsi que</w:t>
      </w:r>
      <w:r w:rsidR="009D179D">
        <w:t xml:space="preserve"> macrobiotique) mais aussi connaissance de l'esprit, de la conscience et du développement spirituel de l'être</w:t>
      </w:r>
      <w:r w:rsidR="00601A0D">
        <w:t>. Sa solide intuition et son expérience venaient étayer et affiner son diagnostique.</w:t>
      </w:r>
      <w:r w:rsidR="009D179D">
        <w:t xml:space="preserve"> </w:t>
      </w:r>
    </w:p>
    <w:p w14:paraId="514AB97F" w14:textId="77777777" w:rsidR="009D179D" w:rsidRDefault="009D179D" w:rsidP="00FC06E5"/>
    <w:p w14:paraId="2407E04F" w14:textId="108B6FD4" w:rsidR="007E0BD8" w:rsidRDefault="0086356F" w:rsidP="00FC06E5">
      <w:r>
        <w:t>Mais plus encore que ses qualités de thérapeute, ce que j'admirai</w:t>
      </w:r>
      <w:r w:rsidR="00394EB4">
        <w:t>s</w:t>
      </w:r>
      <w:r>
        <w:t xml:space="preserve"> chez </w:t>
      </w:r>
      <w:r w:rsidR="00601A0D">
        <w:t>Jacques</w:t>
      </w:r>
      <w:r>
        <w:t xml:space="preserve">, </w:t>
      </w:r>
      <w:proofErr w:type="gramStart"/>
      <w:r w:rsidR="00FF42FA">
        <w:t>c'était</w:t>
      </w:r>
      <w:proofErr w:type="gramEnd"/>
      <w:r>
        <w:t xml:space="preserve"> son intégrité, sa droiture et sa modestie</w:t>
      </w:r>
      <w:r w:rsidR="003A029F">
        <w:t xml:space="preserve">. D'une </w:t>
      </w:r>
      <w:r w:rsidR="003E1BD6">
        <w:t>extrême</w:t>
      </w:r>
      <w:r w:rsidR="003A029F">
        <w:t xml:space="preserve"> exigence </w:t>
      </w:r>
      <w:r w:rsidR="003E1BD6">
        <w:t xml:space="preserve">envers lui-même, il avait consacré sa vie à l'étude, à la méditation et à </w:t>
      </w:r>
      <w:r w:rsidR="006A7449">
        <w:t xml:space="preserve">la conduite éthique. De ce fait, il </w:t>
      </w:r>
      <w:r w:rsidR="003E1BD6">
        <w:t xml:space="preserve">ne déviait pas d'un iota des principes </w:t>
      </w:r>
      <w:r w:rsidR="00531012">
        <w:t>que lui imposaient  son idéal: rigueur moral</w:t>
      </w:r>
      <w:r w:rsidR="00226F84">
        <w:t>e</w:t>
      </w:r>
      <w:r w:rsidR="00531012">
        <w:t xml:space="preserve">, honnêteté, courage, </w:t>
      </w:r>
      <w:r w:rsidR="00226F84">
        <w:t xml:space="preserve">discipline, </w:t>
      </w:r>
      <w:r w:rsidR="00531012">
        <w:t>mais aussi pati</w:t>
      </w:r>
      <w:r w:rsidR="00226F84">
        <w:t xml:space="preserve">ence, compassion et discrétion. </w:t>
      </w:r>
      <w:r w:rsidR="00F9312F">
        <w:t xml:space="preserve">C'est dans cet esprit qu'il a œuvré toute sa vie au service des autres, que ce soit à travers la thérapeutique, l'enseignement ou l'action humanitaire (Jacques a été co-fondateur d'Acupuncture Sans Frontières). </w:t>
      </w:r>
    </w:p>
    <w:p w14:paraId="00A8D460" w14:textId="77777777" w:rsidR="005C3289" w:rsidRDefault="005C3289" w:rsidP="005C3289"/>
    <w:p w14:paraId="37243ECA" w14:textId="77777777" w:rsidR="00807452" w:rsidRDefault="009E2744" w:rsidP="005C3289">
      <w:r>
        <w:t>Le Diamant Chauve est l'œuvre majeure de Jacques. Son projet</w:t>
      </w:r>
      <w:r w:rsidR="005C3289">
        <w:t xml:space="preserve"> est ambitieux: décrire le fonctionnement de l'être humain (physiologie et pathologie) du psychisme au physique en analysant les relations entre les différents plans du spectre de l'existence: le spirituel, le mental, l'émotionnel, le plan énergétique et le physique. Cette analyse inclut en toute logique les relations complexes qui unissent la personne à son environnement</w:t>
      </w:r>
      <w:r w:rsidR="00B3414B">
        <w:t xml:space="preserve"> terrestre et céleste.</w:t>
      </w:r>
      <w:r w:rsidR="00F9312F">
        <w:t xml:space="preserve"> Jacques part d'un postulat: l'existence d'une Tradition universelle</w:t>
      </w:r>
      <w:r w:rsidR="00415AAE">
        <w:t xml:space="preserve"> </w:t>
      </w:r>
      <w:r w:rsidR="00F9312F">
        <w:t xml:space="preserve">qui rendrait compte de manière symbolique du fonctionnement de l'homme et de l'univers.  Cette </w:t>
      </w:r>
      <w:r w:rsidR="00415AAE">
        <w:t xml:space="preserve">connaissance fondamentale, sorte de sagesse archétypale, se </w:t>
      </w:r>
      <w:proofErr w:type="gramStart"/>
      <w:r w:rsidR="00415AAE">
        <w:t>manifesterait</w:t>
      </w:r>
      <w:proofErr w:type="gramEnd"/>
      <w:r w:rsidR="00415AAE">
        <w:t xml:space="preserve"> à travers les âges par le biais des différentes traditions, tradition chinoise, tibétaine, indienne, et tradition judéo-chrétienne, chaque peuple l'habillant de</w:t>
      </w:r>
      <w:r w:rsidR="00150FCD">
        <w:t xml:space="preserve"> son langage et </w:t>
      </w:r>
      <w:r w:rsidR="00807452">
        <w:t xml:space="preserve">de ses symboles. </w:t>
      </w:r>
    </w:p>
    <w:p w14:paraId="2F18B2F1" w14:textId="77777777" w:rsidR="00807452" w:rsidRDefault="00807452" w:rsidP="005C3289"/>
    <w:p w14:paraId="67E81867" w14:textId="06EB4D1A" w:rsidR="005C3289" w:rsidRDefault="007E0BD8" w:rsidP="005C3289">
      <w:r>
        <w:t xml:space="preserve">Toutefois, </w:t>
      </w:r>
      <w:r w:rsidR="00FF42FA">
        <w:t xml:space="preserve">en fonction des caractéristiques de la culture qui lui donne naissance, </w:t>
      </w:r>
      <w:r w:rsidR="00364CC7">
        <w:t>c</w:t>
      </w:r>
      <w:r w:rsidR="00807452">
        <w:t>hacune de c</w:t>
      </w:r>
      <w:r w:rsidR="00150FCD">
        <w:t>es manifestations de la Tradition universelle développe davantage l'un des plans de l'existence. Ainsi, les traditions de l'Inde et du Tibet ont-elles exploré tous les rouages du psychisme, l'évolution de la conscience et son implication au plan énergétique. La tradition chinoise, elle, s'est attachée plus particulièrement à décrire les mécanismes énergétiques, le lien énergétique entre l</w:t>
      </w:r>
      <w:r w:rsidR="005E30B1">
        <w:t>e psych</w:t>
      </w:r>
      <w:r w:rsidR="00D47EB1">
        <w:t>isme et le physique. Quant à l'O</w:t>
      </w:r>
      <w:r w:rsidR="005E30B1">
        <w:t xml:space="preserve">ccident, de l'alchimie et de l'astrologie du Moyen-Age à la science moderne, il s'est attaché à décrire la réalité </w:t>
      </w:r>
      <w:r w:rsidR="00807452">
        <w:t>quantifiable et objective</w:t>
      </w:r>
      <w:r w:rsidR="005E30B1">
        <w:t xml:space="preserve">: </w:t>
      </w:r>
      <w:r w:rsidR="00807452">
        <w:t xml:space="preserve">astrologie, astronomie, </w:t>
      </w:r>
      <w:r w:rsidR="005E30B1">
        <w:t>médecine, biochimie, génétique nous parlent du plan physique de l'existence.</w:t>
      </w:r>
    </w:p>
    <w:p w14:paraId="546792F8" w14:textId="77777777" w:rsidR="005E30B1" w:rsidRDefault="005E30B1" w:rsidP="005C3289"/>
    <w:p w14:paraId="247E2862" w14:textId="7EA27F90" w:rsidR="005E30B1" w:rsidRDefault="005E30B1" w:rsidP="005C3289">
      <w:r>
        <w:t>A travers ces trois grandes traditions se dessine ainsi un aperçu complet du fonctionnement de l'homme dans l'univers et de son évolution: monde des phénomènes physiques, décrit par la science occidentale, monde de l'énergie décrit par la tradition chinoise, à l'interface entre le physique et le psychique, et monde du psychisme, décrit par la tradition de l'Inde et du Tibet.</w:t>
      </w:r>
    </w:p>
    <w:p w14:paraId="2DD354D1" w14:textId="77777777" w:rsidR="005E30B1" w:rsidRDefault="005E30B1" w:rsidP="005C3289"/>
    <w:p w14:paraId="1F69B2C4" w14:textId="6EA00361" w:rsidR="005E30B1" w:rsidRDefault="005E30B1" w:rsidP="005C3289">
      <w:r>
        <w:t xml:space="preserve">Le fil conducteur de cette analyse est le Yi </w:t>
      </w:r>
      <w:proofErr w:type="spellStart"/>
      <w:r>
        <w:t>Jing</w:t>
      </w:r>
      <w:proofErr w:type="spellEnd"/>
      <w:r w:rsidR="00CF1707">
        <w:t xml:space="preserve">, dont les traits arrangés en </w:t>
      </w:r>
      <w:proofErr w:type="spellStart"/>
      <w:r w:rsidR="00CF1707">
        <w:t>bigrammes</w:t>
      </w:r>
      <w:proofErr w:type="spellEnd"/>
      <w:r w:rsidR="00CF1707">
        <w:t xml:space="preserve">, trigrammes et hexagrammes décrivent les fluctuations de l'énergie: c'est l'analyse du Yi </w:t>
      </w:r>
      <w:proofErr w:type="spellStart"/>
      <w:r w:rsidR="00CF1707">
        <w:t>Jing</w:t>
      </w:r>
      <w:proofErr w:type="spellEnd"/>
      <w:r w:rsidR="00CF1707">
        <w:t xml:space="preserve"> qui révèle le lien entre les différentes structures au sein de chaque plan et entre les plans</w:t>
      </w:r>
      <w:r w:rsidR="005877D5">
        <w:t xml:space="preserve"> eux-mêmes</w:t>
      </w:r>
      <w:r w:rsidR="00CF1707">
        <w:t xml:space="preserve">. Ainsi, il permet de comprendre l'écoulement "vertical" de l'énergie, de plan en plan: d'un plan de conscience, à un chakra, à un merveilleux vaisseau, à une glande endocrine, puis au système </w:t>
      </w:r>
      <w:proofErr w:type="spellStart"/>
      <w:r w:rsidR="00CF1707">
        <w:t>neuro-endocrinien</w:t>
      </w:r>
      <w:proofErr w:type="spellEnd"/>
      <w:r w:rsidR="00CF1707">
        <w:t xml:space="preserve">. Il permet également de comprendre l'écoulement "horizontal" de l'énergie </w:t>
      </w:r>
      <w:r w:rsidR="00807452">
        <w:t>au sein d'</w:t>
      </w:r>
      <w:r w:rsidR="00CF1707">
        <w:t xml:space="preserve">un même plan: d'un merveilleux vaisseau à des fonctions énergétiques (organes et viscères, cinq éléments, six qualités du ciel), à des méridiens et à </w:t>
      </w:r>
      <w:r w:rsidR="00807452">
        <w:t xml:space="preserve">des </w:t>
      </w:r>
      <w:r w:rsidR="00CF1707">
        <w:t>points d'acupuncture.</w:t>
      </w:r>
      <w:r w:rsidR="00364CC7">
        <w:t xml:space="preserve"> </w:t>
      </w:r>
      <w:r w:rsidR="005D64A8">
        <w:t>Pour le thérapeute, cela signifie la possibilité de comprendre l'origine et l'évolution d'une pathologie, des plans les plus subtils de l'esprit jusqu'au corps physique: le défaut d'expression de la vie de l'âme ou s</w:t>
      </w:r>
      <w:r w:rsidR="00FF42FA">
        <w:t>on expression erronée entraîne en effet</w:t>
      </w:r>
      <w:r w:rsidR="005D64A8">
        <w:t xml:space="preserve"> un déséquilibre ou un blocage de l'énergie des chakras, </w:t>
      </w:r>
      <w:r w:rsidR="00DD5804">
        <w:t>qui</w:t>
      </w:r>
      <w:r w:rsidR="005E1F78">
        <w:t xml:space="preserve"> se répercute</w:t>
      </w:r>
      <w:r w:rsidR="005D64A8">
        <w:t xml:space="preserve"> à son tour sur l'énergie des merveilleux vaisseaux et des</w:t>
      </w:r>
      <w:r w:rsidR="005E1F78">
        <w:t xml:space="preserve"> glandes endocrines et affecte</w:t>
      </w:r>
      <w:r w:rsidR="005D64A8">
        <w:t xml:space="preserve"> par là-même </w:t>
      </w:r>
      <w:r w:rsidR="00FF42FA">
        <w:t>le</w:t>
      </w:r>
      <w:r w:rsidR="005E1F78">
        <w:t xml:space="preserve"> fonction</w:t>
      </w:r>
      <w:r w:rsidR="00FF42FA">
        <w:t>nement</w:t>
      </w:r>
      <w:r w:rsidR="005E1F78">
        <w:t xml:space="preserve"> des organes, et pour finir </w:t>
      </w:r>
      <w:r w:rsidR="00FF42FA">
        <w:t>la</w:t>
      </w:r>
      <w:r w:rsidR="005E1F78">
        <w:t xml:space="preserve"> structure </w:t>
      </w:r>
      <w:r w:rsidR="00FF42FA">
        <w:t xml:space="preserve">des tissus </w:t>
      </w:r>
      <w:r w:rsidR="005E1F78">
        <w:t xml:space="preserve">et l'intégrité des cellules de l'organisme. </w:t>
      </w:r>
    </w:p>
    <w:p w14:paraId="5B8F6873" w14:textId="77777777" w:rsidR="005E1F78" w:rsidRDefault="005E1F78" w:rsidP="005C3289"/>
    <w:p w14:paraId="27A6EAE1" w14:textId="2EF7F909" w:rsidR="005E1F78" w:rsidRDefault="005E1F78" w:rsidP="005C3289">
      <w:r>
        <w:t xml:space="preserve">Le Diamant Chauve présente ainsi le fruit d'une vie d'étude et de recherche. </w:t>
      </w:r>
      <w:r w:rsidR="00097B41">
        <w:t xml:space="preserve">D'ailleurs, comme tout vrai chercheur, Jacques a </w:t>
      </w:r>
      <w:r w:rsidR="00DD5804">
        <w:t xml:space="preserve">remanié à plusieurs reprises certaines de ses hypothèses, </w:t>
      </w:r>
      <w:r w:rsidR="00097B41">
        <w:t xml:space="preserve">n'hésitant pas, en toute humilité, à remettre en question une partie de ses résultats. </w:t>
      </w:r>
      <w:r w:rsidR="00097515">
        <w:t>Ce travail de recherche ouvre de nouvelles perspectives sur la compréhension du corps énergétique e</w:t>
      </w:r>
      <w:r w:rsidR="005E3CE7">
        <w:t xml:space="preserve">t sur la thérapeutique. </w:t>
      </w:r>
      <w:r w:rsidR="0075352D">
        <w:t>De fait</w:t>
      </w:r>
      <w:r w:rsidR="005E3CE7">
        <w:t xml:space="preserve">, </w:t>
      </w:r>
      <w:r w:rsidR="00097515">
        <w:t>se basant sur ses travaux, certains</w:t>
      </w:r>
      <w:r w:rsidR="00097B41">
        <w:t xml:space="preserve"> élèves </w:t>
      </w:r>
      <w:r w:rsidR="00097515">
        <w:t xml:space="preserve">de Jacques ont mis </w:t>
      </w:r>
      <w:r w:rsidR="00AE439D">
        <w:t xml:space="preserve">au point des méthodes de soin originales et d'une rare efficacité. Je pense en particulier à mes professeurs </w:t>
      </w:r>
      <w:r w:rsidR="0075352D">
        <w:t xml:space="preserve">d'acupuncture </w:t>
      </w:r>
      <w:bookmarkStart w:id="0" w:name="_GoBack"/>
      <w:bookmarkEnd w:id="0"/>
      <w:r w:rsidR="00AE439D">
        <w:t>de la SFERE (Société Française d'Etude et de Recherche en Energétique) et à leur travaux en énergétique et en ostéopathie</w:t>
      </w:r>
      <w:proofErr w:type="gramStart"/>
      <w:r w:rsidR="00AE439D">
        <w:t>:  Régis</w:t>
      </w:r>
      <w:proofErr w:type="gramEnd"/>
      <w:r w:rsidR="00AE439D">
        <w:t xml:space="preserve"> Blin, par exemple, avec </w:t>
      </w:r>
      <w:r w:rsidR="00DD5804">
        <w:t xml:space="preserve">"L'hexagramme tridimensionnel", et </w:t>
      </w:r>
      <w:r w:rsidR="00AE439D">
        <w:t xml:space="preserve">Jean-Pierre </w:t>
      </w:r>
      <w:proofErr w:type="spellStart"/>
      <w:r w:rsidR="00AE439D">
        <w:t>Guiliani</w:t>
      </w:r>
      <w:proofErr w:type="spellEnd"/>
      <w:r w:rsidR="00EE719B">
        <w:t>, avec "L'alphabet du corps humain".</w:t>
      </w:r>
    </w:p>
    <w:p w14:paraId="4DFD03BB" w14:textId="77777777" w:rsidR="00B3414B" w:rsidRDefault="00B3414B" w:rsidP="005C3289"/>
    <w:p w14:paraId="35F91A82" w14:textId="75B2EBBE" w:rsidR="00EE719B" w:rsidRDefault="00FF42FA" w:rsidP="00EE719B">
      <w:r>
        <w:t>N'est-ce pas d'ailleurs</w:t>
      </w:r>
      <w:r w:rsidR="00DD5804">
        <w:t xml:space="preserve"> le meilleur hommage que </w:t>
      </w:r>
      <w:r>
        <w:t>l'on puisse rendre à Jacques?</w:t>
      </w:r>
    </w:p>
    <w:p w14:paraId="7E84F9D7" w14:textId="6B40BE59" w:rsidR="00B3414B" w:rsidRDefault="00B3414B" w:rsidP="005C3289"/>
    <w:sectPr w:rsidR="00B3414B" w:rsidSect="00E948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4EC7"/>
    <w:multiLevelType w:val="hybridMultilevel"/>
    <w:tmpl w:val="FF004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D70D5"/>
    <w:multiLevelType w:val="hybridMultilevel"/>
    <w:tmpl w:val="E6A601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95"/>
    <w:rsid w:val="00061995"/>
    <w:rsid w:val="00097515"/>
    <w:rsid w:val="00097B41"/>
    <w:rsid w:val="00141532"/>
    <w:rsid w:val="00150FCD"/>
    <w:rsid w:val="00226F84"/>
    <w:rsid w:val="00364CC7"/>
    <w:rsid w:val="00394EB4"/>
    <w:rsid w:val="003A029F"/>
    <w:rsid w:val="003B3F57"/>
    <w:rsid w:val="003E1BD6"/>
    <w:rsid w:val="00415AAE"/>
    <w:rsid w:val="004E6B43"/>
    <w:rsid w:val="00531012"/>
    <w:rsid w:val="005877D5"/>
    <w:rsid w:val="005C3289"/>
    <w:rsid w:val="005D64A8"/>
    <w:rsid w:val="005E1F78"/>
    <w:rsid w:val="005E30B1"/>
    <w:rsid w:val="005E3CE7"/>
    <w:rsid w:val="00601A0D"/>
    <w:rsid w:val="006A7449"/>
    <w:rsid w:val="0075352D"/>
    <w:rsid w:val="00761AE4"/>
    <w:rsid w:val="007E0BD8"/>
    <w:rsid w:val="00807452"/>
    <w:rsid w:val="0086356F"/>
    <w:rsid w:val="009D179D"/>
    <w:rsid w:val="009E2744"/>
    <w:rsid w:val="00A467F3"/>
    <w:rsid w:val="00AB5E2E"/>
    <w:rsid w:val="00AE439D"/>
    <w:rsid w:val="00B3414B"/>
    <w:rsid w:val="00CF1707"/>
    <w:rsid w:val="00D47EB1"/>
    <w:rsid w:val="00D763EE"/>
    <w:rsid w:val="00DD5804"/>
    <w:rsid w:val="00E948E2"/>
    <w:rsid w:val="00EE719B"/>
    <w:rsid w:val="00F632BF"/>
    <w:rsid w:val="00F9312F"/>
    <w:rsid w:val="00FC06E5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6B7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1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874</Words>
  <Characters>4809</Characters>
  <Application>Microsoft Macintosh Word</Application>
  <DocSecurity>0</DocSecurity>
  <Lines>40</Lines>
  <Paragraphs>11</Paragraphs>
  <ScaleCrop>false</ScaleCrop>
  <Company>Lieu actuel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Martin</dc:creator>
  <cp:keywords/>
  <dc:description/>
  <cp:lastModifiedBy>Sylvie Martin</cp:lastModifiedBy>
  <cp:revision>2</cp:revision>
  <dcterms:created xsi:type="dcterms:W3CDTF">2015-05-14T02:37:00Z</dcterms:created>
  <dcterms:modified xsi:type="dcterms:W3CDTF">2015-05-14T02:37:00Z</dcterms:modified>
</cp:coreProperties>
</file>